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79EB79D42C5A4E0780242681BCF93B90"/>
        </w:placeholder>
      </w:sdtPr>
      <w:sdtContent>
        <w:sdt>
          <w:sdtPr>
            <w:rPr>
              <w:b/>
              <w:bCs/>
              <w:i/>
              <w:iCs/>
              <w:sz w:val="22"/>
              <w:szCs w:val="22"/>
              <w:lang w:eastAsia="ar-SA"/>
            </w:rPr>
            <w:alias w:val="Pirkimo pavadinimas"/>
            <w:tag w:val="Pirkimo pavadinimas"/>
            <w:id w:val="703215137"/>
            <w:placeholder>
              <w:docPart w:val="9437AEBC1E28417BA4E7926452DF1A0A"/>
            </w:placeholder>
          </w:sdtPr>
          <w:sdtContent>
            <w:p w14:paraId="7CA9E838" w14:textId="7671F584" w:rsidR="003032F9" w:rsidRPr="002E52C6" w:rsidRDefault="002E52C6" w:rsidP="002E52C6">
              <w:pPr>
                <w:tabs>
                  <w:tab w:val="left" w:pos="8137"/>
                </w:tabs>
                <w:suppressAutoHyphens/>
                <w:spacing w:before="60" w:after="60"/>
                <w:jc w:val="center"/>
                <w:rPr>
                  <w:b/>
                  <w:bCs/>
                  <w:i/>
                  <w:iCs/>
                  <w:sz w:val="22"/>
                  <w:szCs w:val="22"/>
                  <w:lang w:eastAsia="ar-SA"/>
                </w:rPr>
              </w:pP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(PU-</w:t>
              </w:r>
              <w:r w:rsidRPr="002E52C6">
                <w:rPr>
                  <w:b/>
                  <w:bCs/>
                  <w:iCs/>
                  <w:sz w:val="22"/>
                  <w:szCs w:val="22"/>
                  <w:lang w:val="en-US" w:eastAsia="ar-SA"/>
                </w:rPr>
                <w:t>13304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/25) [ITP25] RATINIAI TRAKTORIAI SU PAPILDOMA ĮRANGA (</w:t>
              </w:r>
              <w:r w:rsidR="00DD063A">
                <w:rPr>
                  <w:b/>
                  <w:bCs/>
                  <w:iCs/>
                  <w:sz w:val="22"/>
                  <w:szCs w:val="22"/>
                  <w:lang w:eastAsia="ar-SA"/>
                </w:rPr>
                <w:t>3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 xml:space="preserve"> PIRKIMO DALIS)</w:t>
              </w:r>
            </w:p>
          </w:sdtContent>
        </w:sdt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6E14D13A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02C52233" w:rsidR="007A7F45" w:rsidRPr="00597948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41E34305" w:rsidR="007A7F45" w:rsidRPr="003032F9" w:rsidRDefault="002E52C6" w:rsidP="003A48C3">
            <w:pPr>
              <w:rPr>
                <w:shd w:val="clear" w:color="auto" w:fill="FFFFFF"/>
              </w:rPr>
            </w:pPr>
            <w:r w:rsidRPr="00E15617">
              <w:rPr>
                <w:bCs/>
                <w:lang w:eastAsia="x-none"/>
              </w:rPr>
              <w:t>Traktorius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63DFCF49" w:rsidR="007A7F45" w:rsidRPr="002E171D" w:rsidRDefault="00DD063A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43D68FA" w:rsidR="003032F9" w:rsidRPr="00597948" w:rsidRDefault="002E52C6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3A9C5917" w:rsidR="003032F9" w:rsidRPr="003032F9" w:rsidRDefault="00DD063A" w:rsidP="003032F9">
            <w:pPr>
              <w:rPr>
                <w:rFonts w:eastAsia="Calibri"/>
              </w:rPr>
            </w:pPr>
            <w:r>
              <w:rPr>
                <w:bCs/>
                <w:lang w:eastAsia="x-none"/>
              </w:rPr>
              <w:t>K</w:t>
            </w:r>
            <w:r w:rsidRPr="00E15617">
              <w:rPr>
                <w:bCs/>
                <w:lang w:eastAsia="x-none"/>
              </w:rPr>
              <w:t xml:space="preserve">elkraščių </w:t>
            </w:r>
            <w:r>
              <w:rPr>
                <w:bCs/>
                <w:lang w:eastAsia="x-none"/>
              </w:rPr>
              <w:t>- š</w:t>
            </w:r>
            <w:r w:rsidR="002E52C6" w:rsidRPr="00E15617">
              <w:rPr>
                <w:bCs/>
                <w:lang w:eastAsia="x-none"/>
              </w:rPr>
              <w:t>laitin</w:t>
            </w:r>
            <w:r w:rsidR="002E52C6">
              <w:rPr>
                <w:bCs/>
                <w:lang w:eastAsia="x-none"/>
              </w:rPr>
              <w:t>ė</w:t>
            </w:r>
            <w:r w:rsidR="002E52C6" w:rsidRPr="00E15617">
              <w:rPr>
                <w:bCs/>
                <w:lang w:eastAsia="x-none"/>
              </w:rPr>
              <w:t xml:space="preserve"> žoliapjov</w:t>
            </w:r>
            <w:r w:rsidR="002E52C6">
              <w:rPr>
                <w:bCs/>
                <w:lang w:eastAsia="x-none"/>
              </w:rPr>
              <w:t xml:space="preserve">ė 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122AC564" w:rsidR="003032F9" w:rsidRDefault="00DD063A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5D67809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7029459" w14:textId="34B55AFC" w:rsidR="002E52C6" w:rsidRP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1217" w:type="pct"/>
            <w:vAlign w:val="center"/>
          </w:tcPr>
          <w:p w14:paraId="5901E496" w14:textId="0C574CB6" w:rsidR="002E52C6" w:rsidRDefault="00DD063A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Pakabinamas barstytuvas</w:t>
            </w:r>
          </w:p>
        </w:tc>
        <w:tc>
          <w:tcPr>
            <w:tcW w:w="1143" w:type="pct"/>
            <w:vAlign w:val="center"/>
          </w:tcPr>
          <w:p w14:paraId="38AB288F" w14:textId="53230987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193FB62A" w14:textId="023171DD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3C3649" w14:textId="6295EC5E" w:rsidR="002E52C6" w:rsidRDefault="00DD063A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CFB5DD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24CF534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397336C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48F7FABA" w14:textId="6CD30CED" w:rsid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17" w:type="pct"/>
            <w:vAlign w:val="center"/>
          </w:tcPr>
          <w:p w14:paraId="6C5A7C92" w14:textId="4CB7B1D8" w:rsidR="002E52C6" w:rsidRDefault="00807E8B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S</w:t>
            </w:r>
            <w:r w:rsidRPr="00E15617">
              <w:rPr>
                <w:bCs/>
                <w:lang w:eastAsia="x-none"/>
              </w:rPr>
              <w:t>niego valytuv</w:t>
            </w:r>
            <w:r>
              <w:rPr>
                <w:bCs/>
                <w:lang w:eastAsia="x-none"/>
              </w:rPr>
              <w:t>as</w:t>
            </w:r>
          </w:p>
        </w:tc>
        <w:tc>
          <w:tcPr>
            <w:tcW w:w="1143" w:type="pct"/>
            <w:vAlign w:val="center"/>
          </w:tcPr>
          <w:p w14:paraId="6669E66C" w14:textId="11FF2743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07B9A0F8" w14:textId="0491F362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60F480" w14:textId="2192761D" w:rsidR="002E52C6" w:rsidRDefault="00DD063A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D90CB5C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6D661D0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DD063A" w:rsidRPr="00597948" w14:paraId="6A3F996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3F1DA28" w14:textId="76042547" w:rsidR="00DD063A" w:rsidRPr="00DD063A" w:rsidRDefault="00DD063A" w:rsidP="00DD063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1217" w:type="pct"/>
            <w:vAlign w:val="center"/>
          </w:tcPr>
          <w:p w14:paraId="404AE56E" w14:textId="330EC6F1" w:rsidR="00DD063A" w:rsidRDefault="00DD063A" w:rsidP="00DD063A">
            <w:pPr>
              <w:rPr>
                <w:bCs/>
                <w:lang w:eastAsia="x-none"/>
              </w:rPr>
            </w:pPr>
            <w:r>
              <w:rPr>
                <w:rFonts w:eastAsia="Calibri"/>
              </w:rPr>
              <w:t>Š</w:t>
            </w:r>
            <w:r w:rsidRPr="00E15617">
              <w:rPr>
                <w:rFonts w:eastAsia="Calibri"/>
              </w:rPr>
              <w:t>lavimo įrengin</w:t>
            </w:r>
            <w:r>
              <w:rPr>
                <w:rFonts w:eastAsia="Calibri"/>
              </w:rPr>
              <w:t>ys</w:t>
            </w:r>
          </w:p>
        </w:tc>
        <w:tc>
          <w:tcPr>
            <w:tcW w:w="1143" w:type="pct"/>
            <w:vAlign w:val="center"/>
          </w:tcPr>
          <w:p w14:paraId="14508FF2" w14:textId="335CC150" w:rsidR="00DD063A" w:rsidRPr="00342245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71AEE85D" w14:textId="0870F687" w:rsidR="00DD063A" w:rsidRDefault="00DD063A" w:rsidP="00DD063A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E15337E" w14:textId="032298BA" w:rsidR="00DD063A" w:rsidRDefault="00DD063A" w:rsidP="00DD063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E653E6A" w14:textId="77777777" w:rsidR="00DD063A" w:rsidRPr="00342245" w:rsidRDefault="00DD063A" w:rsidP="00DD06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3D1859F3" w14:textId="77777777" w:rsidR="00DD063A" w:rsidRPr="00342245" w:rsidRDefault="00DD063A" w:rsidP="00DD063A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7D52BA5C" w14:textId="77777777" w:rsidTr="002E52C6">
        <w:trPr>
          <w:gridAfter w:val="1"/>
          <w:wAfter w:w="6" w:type="pct"/>
          <w:trHeight w:val="249"/>
        </w:trPr>
        <w:tc>
          <w:tcPr>
            <w:tcW w:w="4302" w:type="pct"/>
            <w:gridSpan w:val="6"/>
            <w:shd w:val="solid" w:color="FFFFFF" w:fill="auto"/>
            <w:vAlign w:val="center"/>
          </w:tcPr>
          <w:p w14:paraId="10C43A10" w14:textId="6950BC50" w:rsidR="002E52C6" w:rsidRPr="00342245" w:rsidRDefault="002E52C6" w:rsidP="002E52C6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2F432E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787A1BA7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>
        <w:rPr>
          <w:sz w:val="22"/>
          <w:szCs w:val="22"/>
        </w:rPr>
        <w:t>(</w:t>
      </w:r>
      <w:r w:rsidR="002E52C6">
        <w:rPr>
          <w:sz w:val="22"/>
          <w:szCs w:val="22"/>
        </w:rPr>
        <w:t>traktoriaus</w:t>
      </w:r>
      <w:r w:rsidR="003032F9">
        <w:rPr>
          <w:sz w:val="22"/>
          <w:szCs w:val="22"/>
        </w:rPr>
        <w:t xml:space="preserve">)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7DB6B484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6589ADD8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24D550C6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5E8AD365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449F45DE" w:rsidR="00D42D58" w:rsidRPr="003C1CDD" w:rsidRDefault="00DD063A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44CE6608" w:rsidR="007A7F45" w:rsidRPr="003C1CDD" w:rsidRDefault="00DD063A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3775C71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69F04A61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060067B8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4DA5B208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1E329333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322FFED8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06920AD4" w:rsidR="003032F9" w:rsidRPr="003C1CDD" w:rsidRDefault="00DD063A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>
        <w:rPr>
          <w:rFonts w:eastAsia="Calibri"/>
          <w:b/>
          <w:bCs/>
          <w:sz w:val="22"/>
          <w:szCs w:val="22"/>
          <w:lang w:val="en-US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DD063A" w:rsidRPr="00597948" w14:paraId="50551886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672EC3DE" w:rsidR="00DD063A" w:rsidRPr="00597948" w:rsidRDefault="00DD063A" w:rsidP="00DD063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232CCD67" w14:textId="081D0BAC" w:rsidR="00DD063A" w:rsidRPr="00597948" w:rsidRDefault="00DD063A" w:rsidP="00DD063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</w:p>
        </w:tc>
        <w:tc>
          <w:tcPr>
            <w:tcW w:w="2613" w:type="dxa"/>
            <w:vAlign w:val="center"/>
          </w:tcPr>
          <w:p w14:paraId="2D75A105" w14:textId="5D5567CD" w:rsidR="00DD063A" w:rsidRPr="00597948" w:rsidRDefault="00DD063A" w:rsidP="00DD063A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50ABCE0" w14:textId="307C04A8" w:rsidR="00DD063A" w:rsidRPr="00597948" w:rsidRDefault="00DD063A" w:rsidP="00DD063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40E313B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20CB6B10" w:rsidR="00DD063A" w:rsidRPr="00597948" w:rsidRDefault="00DD063A" w:rsidP="00DD063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36D709F9" w:rsidR="00DD063A" w:rsidRPr="00597948" w:rsidRDefault="00DD063A" w:rsidP="00DD063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papildomai </w:t>
            </w:r>
            <w:r w:rsidRPr="003B66BB">
              <w:rPr>
                <w:rFonts w:eastAsia="Arial Unicode MS"/>
                <w:sz w:val="22"/>
                <w:szCs w:val="22"/>
                <w:lang w:eastAsia="zh-CN"/>
              </w:rPr>
              <w:t>įrangai</w:t>
            </w:r>
          </w:p>
        </w:tc>
        <w:tc>
          <w:tcPr>
            <w:tcW w:w="2613" w:type="dxa"/>
            <w:vAlign w:val="center"/>
          </w:tcPr>
          <w:p w14:paraId="10436B98" w14:textId="72A66208" w:rsidR="00DD063A" w:rsidRPr="00597948" w:rsidRDefault="00DD063A" w:rsidP="00DD063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EA7A773" w14:textId="740BBF2B" w:rsidR="00DD063A" w:rsidRPr="00597948" w:rsidRDefault="00DD063A" w:rsidP="00DD063A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DD063A" w:rsidRPr="00597948" w14:paraId="2AE4D1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01B1D4FA" w:rsidR="00DD063A" w:rsidRPr="00B22960" w:rsidRDefault="00DD063A" w:rsidP="00DD063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1E443425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bCs/>
                <w:sz w:val="22"/>
                <w:szCs w:val="22"/>
                <w:lang w:eastAsia="ar-SA"/>
              </w:rPr>
              <w:t>Maksimalus leistinas (su vienu metu galima pakabinama įranga) svoris</w:t>
            </w:r>
          </w:p>
        </w:tc>
        <w:tc>
          <w:tcPr>
            <w:tcW w:w="2613" w:type="dxa"/>
            <w:vAlign w:val="center"/>
          </w:tcPr>
          <w:p w14:paraId="4AFA0303" w14:textId="39912132" w:rsidR="00DD063A" w:rsidRPr="00977F92" w:rsidRDefault="00DD063A" w:rsidP="00DD06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3B66BB">
              <w:rPr>
                <w:sz w:val="22"/>
                <w:szCs w:val="22"/>
                <w:lang w:eastAsia="ar-SA"/>
              </w:rPr>
              <w:t>Ne mažiau  1</w:t>
            </w:r>
            <w:r>
              <w:rPr>
                <w:sz w:val="22"/>
                <w:szCs w:val="22"/>
                <w:lang w:eastAsia="ar-SA"/>
              </w:rPr>
              <w:t>3 4</w:t>
            </w:r>
            <w:r w:rsidRPr="003B66BB">
              <w:rPr>
                <w:sz w:val="22"/>
                <w:szCs w:val="22"/>
                <w:lang w:eastAsia="ar-SA"/>
              </w:rPr>
              <w:t xml:space="preserve">00 kg </w:t>
            </w:r>
          </w:p>
        </w:tc>
        <w:tc>
          <w:tcPr>
            <w:tcW w:w="2065" w:type="dxa"/>
            <w:vAlign w:val="center"/>
          </w:tcPr>
          <w:p w14:paraId="745267BF" w14:textId="0FB35D06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21FE0C5E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7F80F4F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6F046B32" w:rsidR="00DD063A" w:rsidRPr="00B22960" w:rsidRDefault="00DD063A" w:rsidP="00DD063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179149F6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sz w:val="22"/>
                <w:szCs w:val="22"/>
              </w:rPr>
              <w:t>Nominali galia (be galios didinimo sistemos)</w:t>
            </w:r>
          </w:p>
        </w:tc>
        <w:tc>
          <w:tcPr>
            <w:tcW w:w="2613" w:type="dxa"/>
            <w:vAlign w:val="center"/>
          </w:tcPr>
          <w:p w14:paraId="5874E4C5" w14:textId="3BCF3251" w:rsidR="00DD063A" w:rsidRPr="00B22960" w:rsidRDefault="00DD063A" w:rsidP="00DD063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sz w:val="22"/>
                <w:szCs w:val="22"/>
              </w:rPr>
              <w:t xml:space="preserve">Ne mažiau kaip </w:t>
            </w:r>
            <w:r w:rsidRPr="00EB54D0">
              <w:rPr>
                <w:sz w:val="22"/>
                <w:szCs w:val="22"/>
              </w:rPr>
              <w:t>129 kW/ 175 AG</w:t>
            </w:r>
          </w:p>
        </w:tc>
        <w:tc>
          <w:tcPr>
            <w:tcW w:w="2065" w:type="dxa"/>
            <w:vAlign w:val="center"/>
          </w:tcPr>
          <w:p w14:paraId="177949BD" w14:textId="16CA2000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708E6BDB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4ADA6719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633A59EB" w:rsidR="00DD063A" w:rsidRPr="00B22960" w:rsidRDefault="00DD063A" w:rsidP="00DD063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54F2BA04" w14:textId="509875DF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  <w:lang w:eastAsia="en-US"/>
              </w:rPr>
              <w:t>Maksimalus sukimo momentas, kai variklis dirba be papildomos galios didinimo sistemos ir be kitų variklio charakteristikų keitimo sistemų</w:t>
            </w:r>
          </w:p>
        </w:tc>
        <w:tc>
          <w:tcPr>
            <w:tcW w:w="2613" w:type="dxa"/>
            <w:vAlign w:val="center"/>
          </w:tcPr>
          <w:p w14:paraId="7ED71480" w14:textId="03EEBC44" w:rsidR="00DD063A" w:rsidRPr="00B22960" w:rsidRDefault="00DD063A" w:rsidP="00DD063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  <w:lang w:eastAsia="en-US"/>
              </w:rPr>
              <w:t xml:space="preserve">Ne mažiau </w:t>
            </w:r>
            <w:r w:rsidRPr="00EB54D0">
              <w:rPr>
                <w:color w:val="000000"/>
                <w:sz w:val="22"/>
                <w:szCs w:val="22"/>
                <w:lang w:eastAsia="en-US"/>
              </w:rPr>
              <w:t>815 Nm</w:t>
            </w:r>
          </w:p>
        </w:tc>
        <w:tc>
          <w:tcPr>
            <w:tcW w:w="2065" w:type="dxa"/>
            <w:vAlign w:val="center"/>
          </w:tcPr>
          <w:p w14:paraId="1C3A65AB" w14:textId="78B91E6B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018A159A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681443BA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70D0E508" w:rsidR="00DD063A" w:rsidRPr="00B22960" w:rsidRDefault="00DD063A" w:rsidP="00DD063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18EF4EFB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</w:rPr>
              <w:t>Kabinos pakaba</w:t>
            </w:r>
          </w:p>
        </w:tc>
        <w:tc>
          <w:tcPr>
            <w:tcW w:w="2613" w:type="dxa"/>
            <w:vAlign w:val="center"/>
          </w:tcPr>
          <w:p w14:paraId="672BB34B" w14:textId="2FB5BC64" w:rsidR="00DD063A" w:rsidRPr="00B22960" w:rsidRDefault="00DD063A" w:rsidP="00DD063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B66BB">
              <w:rPr>
                <w:color w:val="000000"/>
                <w:sz w:val="22"/>
                <w:szCs w:val="22"/>
              </w:rPr>
              <w:t xml:space="preserve">Spyruoklinė-amortizacinė kabinos amortizavimo sistema </w:t>
            </w:r>
          </w:p>
        </w:tc>
        <w:tc>
          <w:tcPr>
            <w:tcW w:w="2065" w:type="dxa"/>
            <w:vAlign w:val="center"/>
          </w:tcPr>
          <w:p w14:paraId="128A23DC" w14:textId="6A090D8F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color w:val="000000"/>
                <w:sz w:val="22"/>
                <w:szCs w:val="22"/>
              </w:rPr>
              <w:t>Hidropneumatinė arba lygiavertė kabinos amortizavimo sistema</w:t>
            </w:r>
          </w:p>
        </w:tc>
        <w:tc>
          <w:tcPr>
            <w:tcW w:w="2410" w:type="dxa"/>
          </w:tcPr>
          <w:p w14:paraId="74E0C7E2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13E15EB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785A20DB" w:rsidR="00DD063A" w:rsidRPr="00B22960" w:rsidRDefault="00DD063A" w:rsidP="00DD063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34AB5FB4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sz w:val="20"/>
                <w:szCs w:val="20"/>
              </w:rPr>
              <w:t>Triukšmo lygis pilnai apkrauto traktoriaus kabinoje</w:t>
            </w:r>
          </w:p>
        </w:tc>
        <w:tc>
          <w:tcPr>
            <w:tcW w:w="2613" w:type="dxa"/>
            <w:vAlign w:val="center"/>
          </w:tcPr>
          <w:p w14:paraId="2D8356D5" w14:textId="77777777" w:rsidR="00DD063A" w:rsidRPr="003B66BB" w:rsidRDefault="00DD063A" w:rsidP="00DD063A">
            <w:pPr>
              <w:ind w:right="197"/>
              <w:jc w:val="both"/>
              <w:rPr>
                <w:sz w:val="20"/>
                <w:szCs w:val="20"/>
              </w:rPr>
            </w:pPr>
            <w:r w:rsidRPr="003B66BB">
              <w:rPr>
                <w:sz w:val="20"/>
                <w:szCs w:val="20"/>
              </w:rPr>
              <w:t xml:space="preserve">Ne daugiau </w:t>
            </w:r>
            <w:r>
              <w:rPr>
                <w:sz w:val="20"/>
                <w:szCs w:val="20"/>
              </w:rPr>
              <w:t>8</w:t>
            </w:r>
            <w:r w:rsidRPr="003B66BB">
              <w:rPr>
                <w:sz w:val="20"/>
                <w:szCs w:val="20"/>
              </w:rPr>
              <w:t xml:space="preserve">5  dB, pagal </w:t>
            </w:r>
            <w:r w:rsidRPr="00E7411C">
              <w:rPr>
                <w:sz w:val="22"/>
                <w:szCs w:val="22"/>
              </w:rPr>
              <w:t xml:space="preserve">EU 1322/2014 </w:t>
            </w:r>
            <w:r w:rsidRPr="003B66BB">
              <w:rPr>
                <w:sz w:val="20"/>
                <w:szCs w:val="20"/>
              </w:rPr>
              <w:t>arba lygiaverčio standarto reikalavimus</w:t>
            </w:r>
          </w:p>
          <w:p w14:paraId="4508172B" w14:textId="048C9826" w:rsidR="00DD063A" w:rsidRPr="00B22960" w:rsidRDefault="00DD063A" w:rsidP="00DD063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626DA449" w14:textId="22A6E613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7F00DB4A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2E3A6664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77D51F52" w:rsidR="00DD063A" w:rsidRPr="00B22960" w:rsidRDefault="00DD063A" w:rsidP="00DD063A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735A4954" w14:textId="461F8460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Operatoriaus sėdynė</w:t>
            </w:r>
          </w:p>
        </w:tc>
        <w:tc>
          <w:tcPr>
            <w:tcW w:w="2613" w:type="dxa"/>
            <w:vAlign w:val="center"/>
          </w:tcPr>
          <w:p w14:paraId="69BC23F5" w14:textId="42262CD1" w:rsidR="00DD063A" w:rsidRPr="00B22960" w:rsidRDefault="00DD063A" w:rsidP="00DD063A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C16694">
              <w:rPr>
                <w:bCs/>
                <w:sz w:val="20"/>
                <w:szCs w:val="20"/>
                <w:lang w:eastAsia="en-US"/>
              </w:rPr>
              <w:t xml:space="preserve">Turinti </w:t>
            </w:r>
            <w:r>
              <w:rPr>
                <w:bCs/>
                <w:sz w:val="20"/>
                <w:szCs w:val="20"/>
                <w:lang w:eastAsia="en-US"/>
              </w:rPr>
              <w:t xml:space="preserve">operatoriaus </w:t>
            </w:r>
            <w:r w:rsidRPr="00C16694">
              <w:rPr>
                <w:bCs/>
                <w:sz w:val="20"/>
                <w:szCs w:val="20"/>
                <w:lang w:eastAsia="en-US"/>
              </w:rPr>
              <w:t>svorio nustatymo sistemą, pneumatinę pakabą ir galimybę keisti padėtį bent viena kryptimi (perstumiama pirmyn/atgal)</w:t>
            </w:r>
            <w:r>
              <w:t xml:space="preserve">, </w:t>
            </w:r>
            <w:r w:rsidRPr="009E17B5">
              <w:rPr>
                <w:bCs/>
                <w:sz w:val="20"/>
                <w:szCs w:val="20"/>
                <w:lang w:eastAsia="en-US"/>
              </w:rPr>
              <w:t xml:space="preserve">turinti elektrinio pašildymo funkciją, 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su saugos diržu operatoriui.</w:t>
            </w:r>
          </w:p>
        </w:tc>
        <w:tc>
          <w:tcPr>
            <w:tcW w:w="2065" w:type="dxa"/>
            <w:vAlign w:val="center"/>
          </w:tcPr>
          <w:p w14:paraId="71BC655D" w14:textId="4D9234E0" w:rsidR="00DD063A" w:rsidRPr="00B22960" w:rsidRDefault="00DD063A" w:rsidP="00DD063A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C16694">
              <w:rPr>
                <w:bCs/>
                <w:sz w:val="20"/>
                <w:szCs w:val="20"/>
                <w:lang w:eastAsia="en-US"/>
              </w:rPr>
              <w:t xml:space="preserve">Turinti </w:t>
            </w:r>
            <w:r>
              <w:rPr>
                <w:bCs/>
                <w:sz w:val="20"/>
                <w:szCs w:val="20"/>
                <w:lang w:eastAsia="en-US"/>
              </w:rPr>
              <w:t xml:space="preserve">operatoriaus 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svorio nustatymo sistemą, pneumatinę pakabą ir galimybę keisti padėtį </w:t>
            </w:r>
            <w:r>
              <w:rPr>
                <w:bCs/>
                <w:sz w:val="20"/>
                <w:szCs w:val="20"/>
                <w:lang w:eastAsia="en-US"/>
              </w:rPr>
              <w:t>daugiau nei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viena kryptimi (perstumiama pirmyn/atgal</w:t>
            </w:r>
            <w:r>
              <w:rPr>
                <w:bCs/>
                <w:sz w:val="20"/>
                <w:szCs w:val="20"/>
                <w:lang w:eastAsia="en-US"/>
              </w:rPr>
              <w:t>, pasukama dešinėn</w:t>
            </w:r>
            <w:r w:rsidRPr="00C16694">
              <w:rPr>
                <w:bCs/>
                <w:sz w:val="20"/>
                <w:szCs w:val="20"/>
                <w:lang w:eastAsia="en-US"/>
              </w:rPr>
              <w:t>)</w:t>
            </w:r>
            <w:r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9E17B5">
              <w:rPr>
                <w:bCs/>
                <w:sz w:val="20"/>
                <w:szCs w:val="20"/>
                <w:lang w:eastAsia="en-US"/>
              </w:rPr>
              <w:t xml:space="preserve">turinti elektrinio pašildymo funkciją, </w:t>
            </w:r>
            <w:r w:rsidRPr="00C16694">
              <w:rPr>
                <w:bCs/>
                <w:sz w:val="20"/>
                <w:szCs w:val="20"/>
                <w:lang w:eastAsia="en-US"/>
              </w:rPr>
              <w:t xml:space="preserve"> su saugos diržu operatoriui.</w:t>
            </w:r>
          </w:p>
        </w:tc>
        <w:tc>
          <w:tcPr>
            <w:tcW w:w="2410" w:type="dxa"/>
          </w:tcPr>
          <w:p w14:paraId="7C424B7E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06BC604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7D03653D" w:rsidR="00DD063A" w:rsidRPr="001E3723" w:rsidRDefault="00DD063A" w:rsidP="00DD063A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4F63969" w14:textId="064FDCA2" w:rsidR="00DD063A" w:rsidRDefault="00DD063A" w:rsidP="00DD063A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Sniego valytuvo ilgis</w:t>
            </w:r>
          </w:p>
        </w:tc>
        <w:tc>
          <w:tcPr>
            <w:tcW w:w="2613" w:type="dxa"/>
            <w:vAlign w:val="center"/>
          </w:tcPr>
          <w:p w14:paraId="0505443E" w14:textId="40CFF5EA" w:rsidR="00DD063A" w:rsidRDefault="00DD063A" w:rsidP="00DD063A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E7411C">
              <w:rPr>
                <w:sz w:val="22"/>
                <w:szCs w:val="22"/>
                <w:lang w:eastAsia="en-US"/>
              </w:rPr>
              <w:t>Ne mažiau 2 700 mm</w:t>
            </w:r>
          </w:p>
        </w:tc>
        <w:tc>
          <w:tcPr>
            <w:tcW w:w="2065" w:type="dxa"/>
            <w:vAlign w:val="center"/>
          </w:tcPr>
          <w:p w14:paraId="3617C2DC" w14:textId="0519DB4B" w:rsidR="00DD063A" w:rsidRDefault="00DD063A" w:rsidP="00DD063A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2903FB5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79CC2B58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C58DC0D" w14:textId="4BFE7216" w:rsidR="00DD063A" w:rsidRPr="001E3723" w:rsidRDefault="00DD063A" w:rsidP="00DD063A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0</w:t>
            </w:r>
          </w:p>
        </w:tc>
        <w:tc>
          <w:tcPr>
            <w:tcW w:w="2410" w:type="dxa"/>
            <w:vAlign w:val="center"/>
          </w:tcPr>
          <w:p w14:paraId="47FE939F" w14:textId="7B6B856A" w:rsidR="00DD063A" w:rsidRDefault="00DD063A" w:rsidP="00DD063A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692F5B">
              <w:rPr>
                <w:sz w:val="22"/>
                <w:szCs w:val="22"/>
                <w:lang w:eastAsia="en-US"/>
              </w:rPr>
              <w:t xml:space="preserve">Sniego valytuvo darbinis plotis </w:t>
            </w:r>
          </w:p>
        </w:tc>
        <w:tc>
          <w:tcPr>
            <w:tcW w:w="2613" w:type="dxa"/>
            <w:vAlign w:val="center"/>
          </w:tcPr>
          <w:p w14:paraId="0C721DBF" w14:textId="66EA2206" w:rsidR="00DD063A" w:rsidRDefault="00DD063A" w:rsidP="00DD063A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0"/>
                <w:szCs w:val="20"/>
                <w:lang w:eastAsia="en-US"/>
              </w:rPr>
              <w:t>N</w:t>
            </w:r>
            <w:r w:rsidRPr="00692F5B">
              <w:rPr>
                <w:sz w:val="20"/>
                <w:szCs w:val="20"/>
                <w:lang w:eastAsia="en-US"/>
              </w:rPr>
              <w:t xml:space="preserve">e mažiau 2 </w:t>
            </w:r>
            <w:r>
              <w:rPr>
                <w:sz w:val="20"/>
                <w:szCs w:val="20"/>
                <w:lang w:eastAsia="en-US"/>
              </w:rPr>
              <w:t>5</w:t>
            </w:r>
            <w:r w:rsidRPr="00692F5B">
              <w:rPr>
                <w:sz w:val="20"/>
                <w:szCs w:val="20"/>
                <w:lang w:eastAsia="en-US"/>
              </w:rPr>
              <w:t>00 mm</w:t>
            </w:r>
            <w:r>
              <w:rPr>
                <w:sz w:val="20"/>
                <w:szCs w:val="20"/>
                <w:lang w:eastAsia="en-US"/>
              </w:rPr>
              <w:t>, esant maksimaliam pasukimui</w:t>
            </w:r>
          </w:p>
        </w:tc>
        <w:tc>
          <w:tcPr>
            <w:tcW w:w="2065" w:type="dxa"/>
            <w:vAlign w:val="center"/>
          </w:tcPr>
          <w:p w14:paraId="10EBD9D8" w14:textId="3F283D63" w:rsidR="00DD063A" w:rsidRDefault="00DD063A" w:rsidP="00DD063A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4F78A2BD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08084C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310E273" w14:textId="69332B11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3B8C1D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8A7B972" w14:textId="05C7C673" w:rsidR="00DD063A" w:rsidRPr="001E3723" w:rsidRDefault="00DD063A" w:rsidP="00DD063A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4582023C" w14:textId="5C14E831" w:rsidR="00DD063A" w:rsidRDefault="00DD063A" w:rsidP="00DD063A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Sniego valytuvo darbo kontrolė</w:t>
            </w:r>
          </w:p>
        </w:tc>
        <w:tc>
          <w:tcPr>
            <w:tcW w:w="2613" w:type="dxa"/>
            <w:vAlign w:val="center"/>
          </w:tcPr>
          <w:p w14:paraId="279C9E00" w14:textId="291C8568" w:rsidR="00DD063A" w:rsidRDefault="00DD063A" w:rsidP="00DD063A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Darbo kontrolei gamintojo nenumatytas valdymo pultas</w:t>
            </w:r>
          </w:p>
        </w:tc>
        <w:tc>
          <w:tcPr>
            <w:tcW w:w="2065" w:type="dxa"/>
            <w:vAlign w:val="center"/>
          </w:tcPr>
          <w:p w14:paraId="3E66368C" w14:textId="4636A5F2" w:rsidR="00DD063A" w:rsidRDefault="00DD063A" w:rsidP="00DD063A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692F5B">
              <w:rPr>
                <w:sz w:val="20"/>
                <w:szCs w:val="20"/>
                <w:lang w:eastAsia="en-US"/>
              </w:rPr>
              <w:t>Valytuvo valdymo pulte numatyta jungtis darbo kontrolės (valymo proceso) duomenims nuskaityti.</w:t>
            </w:r>
          </w:p>
        </w:tc>
        <w:tc>
          <w:tcPr>
            <w:tcW w:w="2410" w:type="dxa"/>
          </w:tcPr>
          <w:p w14:paraId="6B0814BF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010E0F8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2477CD0" w14:textId="12934E0F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285C469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94A99BC" w14:textId="39891379" w:rsidR="00DD063A" w:rsidRPr="001E3723" w:rsidRDefault="00DD063A" w:rsidP="00DD063A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0DF87C58" w14:textId="5ABCEBA3" w:rsidR="00DD063A" w:rsidRDefault="00DD063A" w:rsidP="00DD063A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692F5B">
              <w:rPr>
                <w:color w:val="000000"/>
                <w:sz w:val="22"/>
                <w:szCs w:val="22"/>
              </w:rPr>
              <w:t>Valytuvo ir pakabinimo įrangos svoris</w:t>
            </w:r>
          </w:p>
        </w:tc>
        <w:tc>
          <w:tcPr>
            <w:tcW w:w="2613" w:type="dxa"/>
            <w:vAlign w:val="center"/>
          </w:tcPr>
          <w:p w14:paraId="10C6F48B" w14:textId="1CA8AE86" w:rsidR="00DD063A" w:rsidRDefault="00DD063A" w:rsidP="00DD063A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Ne mažiau 650 kg</w:t>
            </w:r>
          </w:p>
        </w:tc>
        <w:tc>
          <w:tcPr>
            <w:tcW w:w="2065" w:type="dxa"/>
            <w:vAlign w:val="center"/>
          </w:tcPr>
          <w:p w14:paraId="3BA0314B" w14:textId="0E3C0A26" w:rsidR="00DD063A" w:rsidRDefault="00DD063A" w:rsidP="00DD063A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, bet ne daugiau 1 200 kg</w:t>
            </w:r>
          </w:p>
        </w:tc>
        <w:tc>
          <w:tcPr>
            <w:tcW w:w="2410" w:type="dxa"/>
          </w:tcPr>
          <w:p w14:paraId="38263F43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E55AE74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B8FD7F3" w14:textId="28126C10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4BCDE013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770DDDDB" w14:textId="305E0183" w:rsidR="00DD063A" w:rsidRPr="001E3723" w:rsidRDefault="00DD063A" w:rsidP="00DD063A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6A051F2E" w14:textId="216CD0CA" w:rsidR="00DD063A" w:rsidRDefault="00DD063A" w:rsidP="00DD063A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Barstytuvo medžiagų bunkerio talpa</w:t>
            </w:r>
          </w:p>
        </w:tc>
        <w:tc>
          <w:tcPr>
            <w:tcW w:w="2613" w:type="dxa"/>
            <w:vAlign w:val="center"/>
          </w:tcPr>
          <w:p w14:paraId="618A1508" w14:textId="669292D2" w:rsidR="00DD063A" w:rsidRDefault="00DD063A" w:rsidP="00DD063A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Ne mažiau 0,75 m³</w:t>
            </w:r>
          </w:p>
        </w:tc>
        <w:tc>
          <w:tcPr>
            <w:tcW w:w="2065" w:type="dxa"/>
            <w:vAlign w:val="center"/>
          </w:tcPr>
          <w:p w14:paraId="0955AE46" w14:textId="20178065" w:rsidR="00DD063A" w:rsidRDefault="00DD063A" w:rsidP="00DD063A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Yra didžiausia reikšmė, bet ne daugiau 1,0 m³</w:t>
            </w:r>
          </w:p>
        </w:tc>
        <w:tc>
          <w:tcPr>
            <w:tcW w:w="2410" w:type="dxa"/>
          </w:tcPr>
          <w:p w14:paraId="65C86612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400AC96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70B6927" w14:textId="38E9CD7C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4A777A2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41A09C0" w14:textId="40A57111" w:rsidR="00DD063A" w:rsidRPr="001E3723" w:rsidRDefault="00DD063A" w:rsidP="00DD063A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65F4E436" w14:textId="25EF72DE" w:rsidR="00DD063A" w:rsidRDefault="00DD063A" w:rsidP="00DD063A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Barstytuvo medžiagų bunkerio gamybai naudojamas</w:t>
            </w:r>
          </w:p>
        </w:tc>
        <w:tc>
          <w:tcPr>
            <w:tcW w:w="2613" w:type="dxa"/>
            <w:vAlign w:val="center"/>
          </w:tcPr>
          <w:p w14:paraId="7EE3E72C" w14:textId="6E167262" w:rsidR="00DD063A" w:rsidRDefault="00DD063A" w:rsidP="00DD063A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5624E5">
              <w:rPr>
                <w:rFonts w:eastAsia="Calibri"/>
                <w:sz w:val="22"/>
                <w:szCs w:val="22"/>
                <w:lang w:eastAsia="en-US"/>
              </w:rPr>
              <w:t>Padengtas antikorozine danga ir dažytas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plienas</w:t>
            </w:r>
          </w:p>
        </w:tc>
        <w:tc>
          <w:tcPr>
            <w:tcW w:w="2065" w:type="dxa"/>
            <w:vAlign w:val="center"/>
          </w:tcPr>
          <w:p w14:paraId="082870FC" w14:textId="6E2EFB3B" w:rsidR="00DD063A" w:rsidRDefault="00DD063A" w:rsidP="00DD063A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Nerūdijantis plienas arba kita korozijai atspari medžiaga</w:t>
            </w:r>
          </w:p>
        </w:tc>
        <w:tc>
          <w:tcPr>
            <w:tcW w:w="2410" w:type="dxa"/>
          </w:tcPr>
          <w:p w14:paraId="7C7CE376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2F28C4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283198A" w14:textId="523BCDA1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063A" w:rsidRPr="00597948" w14:paraId="09B7A4D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4952A43" w14:textId="1B68FA5A" w:rsidR="00DD063A" w:rsidRPr="001E3723" w:rsidRDefault="00DD063A" w:rsidP="00DD063A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49834A38" w14:textId="2559022C" w:rsidR="00DD063A" w:rsidRDefault="00DD063A" w:rsidP="00DD063A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Barstytuvo medžiagų bunkerio uždengimas ardynu</w:t>
            </w:r>
          </w:p>
        </w:tc>
        <w:tc>
          <w:tcPr>
            <w:tcW w:w="2613" w:type="dxa"/>
            <w:vAlign w:val="center"/>
          </w:tcPr>
          <w:p w14:paraId="4CC3262D" w14:textId="62B523A8" w:rsidR="00DD063A" w:rsidRDefault="00DD063A" w:rsidP="00DD063A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>Uždengiamas  metaliniu ardynu (angos matmenys:  ne daugiau 100x100 mm)</w:t>
            </w:r>
          </w:p>
        </w:tc>
        <w:tc>
          <w:tcPr>
            <w:tcW w:w="2065" w:type="dxa"/>
            <w:vAlign w:val="center"/>
          </w:tcPr>
          <w:p w14:paraId="759C7266" w14:textId="5A25BD6B" w:rsidR="00DD063A" w:rsidRDefault="00DD063A" w:rsidP="00DD063A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Uždengiamas  metaliniu ardynu (angos matmenys: ne mažiau 40x40 mm, bet ne daugiau </w:t>
            </w:r>
            <w:r>
              <w:rPr>
                <w:rFonts w:eastAsia="Arial Unicode MS"/>
                <w:kern w:val="1"/>
                <w:sz w:val="22"/>
                <w:szCs w:val="22"/>
                <w:lang w:eastAsia="ar-SA"/>
              </w:rPr>
              <w:t>75</w:t>
            </w: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>x</w:t>
            </w:r>
            <w:r>
              <w:rPr>
                <w:rFonts w:eastAsia="Arial Unicode MS"/>
                <w:kern w:val="1"/>
                <w:sz w:val="22"/>
                <w:szCs w:val="22"/>
                <w:lang w:eastAsia="ar-SA"/>
              </w:rPr>
              <w:t>75</w:t>
            </w: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 mm)</w:t>
            </w:r>
          </w:p>
        </w:tc>
        <w:tc>
          <w:tcPr>
            <w:tcW w:w="2410" w:type="dxa"/>
          </w:tcPr>
          <w:p w14:paraId="5B4C7EF1" w14:textId="77777777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0AEBB25" w14:textId="77777777" w:rsidR="00DD063A" w:rsidRPr="00597948" w:rsidRDefault="00DD063A" w:rsidP="00DD063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DDD9C08" w14:textId="6A4E3AE1" w:rsidR="00DD063A" w:rsidRPr="00597948" w:rsidRDefault="00DD063A" w:rsidP="00DD063A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BDF0948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700C2" w14:textId="77777777" w:rsidR="00E07F80" w:rsidRDefault="00E07F80" w:rsidP="00D5620E">
      <w:r>
        <w:separator/>
      </w:r>
    </w:p>
  </w:endnote>
  <w:endnote w:type="continuationSeparator" w:id="0">
    <w:p w14:paraId="576A139C" w14:textId="77777777" w:rsidR="00E07F80" w:rsidRDefault="00E07F80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34366" w14:textId="77777777" w:rsidR="00E07F80" w:rsidRDefault="00E07F80" w:rsidP="00D5620E">
      <w:r>
        <w:separator/>
      </w:r>
    </w:p>
  </w:footnote>
  <w:footnote w:type="continuationSeparator" w:id="0">
    <w:p w14:paraId="7B044350" w14:textId="77777777" w:rsidR="00E07F80" w:rsidRDefault="00E07F80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4567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33C4C"/>
    <w:rsid w:val="00142365"/>
    <w:rsid w:val="001430CC"/>
    <w:rsid w:val="00143D61"/>
    <w:rsid w:val="00145793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0B76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E52C6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6682F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0720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036E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07E8B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87066"/>
    <w:rsid w:val="00A9671B"/>
    <w:rsid w:val="00AA173E"/>
    <w:rsid w:val="00AA623E"/>
    <w:rsid w:val="00AA6B9A"/>
    <w:rsid w:val="00AB7B3E"/>
    <w:rsid w:val="00AE1ECA"/>
    <w:rsid w:val="00AE5856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63A"/>
    <w:rsid w:val="00DD0D3F"/>
    <w:rsid w:val="00DD1DF6"/>
    <w:rsid w:val="00DD4829"/>
    <w:rsid w:val="00DF34FF"/>
    <w:rsid w:val="00DF647C"/>
    <w:rsid w:val="00E022A1"/>
    <w:rsid w:val="00E07F80"/>
    <w:rsid w:val="00E11961"/>
    <w:rsid w:val="00E159E8"/>
    <w:rsid w:val="00E315D0"/>
    <w:rsid w:val="00E41A99"/>
    <w:rsid w:val="00E43B3E"/>
    <w:rsid w:val="00E6380C"/>
    <w:rsid w:val="00E75179"/>
    <w:rsid w:val="00E77A50"/>
    <w:rsid w:val="00E812A2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EB79D42C5A4E0780242681BCF93B9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4A296ED-650C-4993-A59D-90E3EA81CD93}"/>
      </w:docPartPr>
      <w:docPartBody>
        <w:p w:rsidR="001D3830" w:rsidRDefault="009E0AA1" w:rsidP="009E0AA1">
          <w:pPr>
            <w:pStyle w:val="79EB79D42C5A4E0780242681BCF93B90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9437AEBC1E28417BA4E7926452DF1A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AACAF2-B7EC-4C6B-BEAF-03A9C772B24F}"/>
      </w:docPartPr>
      <w:docPartBody>
        <w:p w:rsidR="007354B1" w:rsidRDefault="00B33A93" w:rsidP="00B33A93">
          <w:pPr>
            <w:pStyle w:val="9437AEBC1E28417BA4E7926452DF1A0A"/>
          </w:pPr>
          <w:r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0E41FD"/>
    <w:rsid w:val="00117837"/>
    <w:rsid w:val="001872ED"/>
    <w:rsid w:val="001D3830"/>
    <w:rsid w:val="00241769"/>
    <w:rsid w:val="00254AFF"/>
    <w:rsid w:val="0028196C"/>
    <w:rsid w:val="0038341B"/>
    <w:rsid w:val="003B486C"/>
    <w:rsid w:val="00463FB9"/>
    <w:rsid w:val="004F0C29"/>
    <w:rsid w:val="0057760A"/>
    <w:rsid w:val="005D2EA7"/>
    <w:rsid w:val="00601770"/>
    <w:rsid w:val="00640720"/>
    <w:rsid w:val="006B471F"/>
    <w:rsid w:val="006E12FA"/>
    <w:rsid w:val="006E1DB2"/>
    <w:rsid w:val="007354B1"/>
    <w:rsid w:val="007D3941"/>
    <w:rsid w:val="00893393"/>
    <w:rsid w:val="009E0AA1"/>
    <w:rsid w:val="00B003EB"/>
    <w:rsid w:val="00B1089C"/>
    <w:rsid w:val="00B21862"/>
    <w:rsid w:val="00B33A93"/>
    <w:rsid w:val="00B4346D"/>
    <w:rsid w:val="00B547D9"/>
    <w:rsid w:val="00BA722A"/>
    <w:rsid w:val="00CA091D"/>
    <w:rsid w:val="00D04670"/>
    <w:rsid w:val="00D0725C"/>
    <w:rsid w:val="00D301BD"/>
    <w:rsid w:val="00E5118D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33A93"/>
  </w:style>
  <w:style w:type="paragraph" w:customStyle="1" w:styleId="79EB79D42C5A4E0780242681BCF93B90">
    <w:name w:val="79EB79D42C5A4E0780242681BCF93B90"/>
    <w:rsid w:val="009E0AA1"/>
    <w:pPr>
      <w:spacing w:line="278" w:lineRule="auto"/>
    </w:pPr>
    <w:rPr>
      <w:sz w:val="24"/>
      <w:szCs w:val="24"/>
    </w:rPr>
  </w:style>
  <w:style w:type="paragraph" w:customStyle="1" w:styleId="9437AEBC1E28417BA4E7926452DF1A0A">
    <w:name w:val="9437AEBC1E28417BA4E7926452DF1A0A"/>
    <w:rsid w:val="00B33A9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9701</Words>
  <Characters>5531</Characters>
  <Application>Microsoft Office Word</Application>
  <DocSecurity>0</DocSecurity>
  <Lines>46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4</cp:revision>
  <cp:lastPrinted>2022-03-01T12:00:00Z</cp:lastPrinted>
  <dcterms:created xsi:type="dcterms:W3CDTF">2025-03-12T14:00:00Z</dcterms:created>
  <dcterms:modified xsi:type="dcterms:W3CDTF">2025-03-12T14:19:00Z</dcterms:modified>
</cp:coreProperties>
</file>